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E01" w:rsidRDefault="002B6E01" w:rsidP="002B6E0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Математика: С. 69 № 1 устно, № 6,7 сделать на листочке.</w:t>
      </w:r>
    </w:p>
    <w:p w:rsidR="002B6E01" w:rsidRDefault="002B6E01" w:rsidP="002B6E0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Русский язык: С. 117 выучить правило, на листочке выполнить упр. 188, 189.</w:t>
      </w:r>
    </w:p>
    <w:p w:rsidR="002B6E01" w:rsidRDefault="002B6E01" w:rsidP="002B6E0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Физкультура: Записать на листочке -</w:t>
      </w:r>
      <w:r w:rsidRPr="002B6E01">
        <w:rPr>
          <w:rFonts w:ascii="Times New Roman" w:eastAsia="Calibri" w:hAnsi="Times New Roman" w:cs="Times New Roman"/>
          <w:sz w:val="24"/>
          <w:szCs w:val="24"/>
        </w:rPr>
        <w:t xml:space="preserve"> техника безопасности во время уроков физической культуры.</w:t>
      </w:r>
    </w:p>
    <w:p w:rsidR="002B6E01" w:rsidRPr="002B6E01" w:rsidRDefault="002B6E01" w:rsidP="002B6E0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Чтение: С. 142-145 выразительно читать</w:t>
      </w:r>
      <w:bookmarkStart w:id="0" w:name="_GoBack"/>
      <w:bookmarkEnd w:id="0"/>
    </w:p>
    <w:p w:rsidR="00B74A24" w:rsidRDefault="00B74A24"/>
    <w:sectPr w:rsidR="00B74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01"/>
    <w:rsid w:val="002B6E01"/>
    <w:rsid w:val="00B7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5ADD"/>
  <w15:chartTrackingRefBased/>
  <w15:docId w15:val="{FF11BB13-B8C7-4EF6-9D68-2E4DD45C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Яблонская</dc:creator>
  <cp:keywords/>
  <dc:description/>
  <cp:lastModifiedBy>Елена В. Яблонская</cp:lastModifiedBy>
  <cp:revision>2</cp:revision>
  <dcterms:created xsi:type="dcterms:W3CDTF">2022-12-05T06:13:00Z</dcterms:created>
  <dcterms:modified xsi:type="dcterms:W3CDTF">2022-12-05T06:21:00Z</dcterms:modified>
</cp:coreProperties>
</file>